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63732A7F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0695F0C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7BE909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2BC5DF31" w14:textId="4E5D3CFD" w:rsidR="007A2AF4" w:rsidRDefault="004F5028" w:rsidP="00025082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GUAYANAL SILVA</w:t>
      </w:r>
      <w:r w:rsidR="00025082">
        <w:rPr>
          <w:rFonts w:ascii="Calibri" w:hAnsi="Calibri"/>
          <w:spacing w:val="-14"/>
          <w:sz w:val="56"/>
          <w:szCs w:val="20"/>
        </w:rPr>
        <w:t xml:space="preserve">                        </w:t>
      </w:r>
      <w:bookmarkStart w:id="1" w:name="_GoBack"/>
      <w:bookmarkEnd w:id="1"/>
      <w:r w:rsidR="00025082" w:rsidRPr="00025082">
        <w:rPr>
          <w:rFonts w:ascii="Calibri" w:hAnsi="Calibri"/>
          <w:spacing w:val="-14"/>
          <w:sz w:val="56"/>
          <w:szCs w:val="20"/>
        </w:rPr>
        <w:t xml:space="preserve"> </w:t>
      </w:r>
      <w:r w:rsidR="00025082" w:rsidRPr="00025082">
        <w:rPr>
          <w:rFonts w:ascii="Calibri" w:hAnsi="Calibri"/>
          <w:noProof/>
          <w:spacing w:val="-14"/>
          <w:sz w:val="56"/>
          <w:szCs w:val="20"/>
          <w:lang w:val="es-PE" w:eastAsia="es-PE"/>
        </w:rPr>
        <w:drawing>
          <wp:inline distT="0" distB="0" distL="0" distR="0" wp14:anchorId="44A4C202" wp14:editId="419FBB77">
            <wp:extent cx="1265287" cy="1880114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60" cy="19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FC02B" w14:textId="264D950E" w:rsidR="004F5028" w:rsidRPr="004F771C" w:rsidRDefault="004F5028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MIGUEL ANGEL</w:t>
      </w:r>
    </w:p>
    <w:p w14:paraId="3C8ECAAC" w14:textId="3862B902" w:rsidR="00D024ED" w:rsidRPr="007A2AF4" w:rsidRDefault="004F5028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Contador Público Colegiado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43E572D1" w:rsidR="007A2AF4" w:rsidRPr="007A2AF4" w:rsidRDefault="004F5028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huarapos@yahoo.es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43E572D1" w:rsidR="007A2AF4" w:rsidRPr="007A2AF4" w:rsidRDefault="004F5028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huarapos@yahoo.es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1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6C91DF69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4F5028">
        <w:rPr>
          <w:rFonts w:asciiTheme="minorHAnsi" w:hAnsiTheme="minorHAnsi" w:cstheme="minorHAnsi"/>
          <w:b/>
          <w:bCs/>
        </w:rPr>
        <w:t>2024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4F5028">
        <w:rPr>
          <w:rFonts w:asciiTheme="minorHAnsi" w:hAnsiTheme="minorHAnsi" w:cstheme="minorHAnsi"/>
          <w:b/>
          <w:bCs/>
        </w:rPr>
        <w:t xml:space="preserve">      </w:t>
      </w:r>
      <w:proofErr w:type="gramStart"/>
      <w:r w:rsidR="004F5028">
        <w:rPr>
          <w:rFonts w:asciiTheme="minorHAnsi" w:hAnsiTheme="minorHAnsi" w:cstheme="minorHAnsi"/>
          <w:b/>
          <w:bCs/>
        </w:rPr>
        <w:t xml:space="preserve">  )</w:t>
      </w:r>
      <w:proofErr w:type="gramEnd"/>
    </w:p>
    <w:p w14:paraId="3567A900" w14:textId="2AD6FD55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 xml:space="preserve">Docente de </w:t>
      </w:r>
      <w:r w:rsidR="004F5028">
        <w:rPr>
          <w:rFonts w:asciiTheme="minorHAnsi" w:hAnsiTheme="minorHAnsi" w:cstheme="minorHAnsi"/>
          <w:noProof/>
        </w:rPr>
        <w:t xml:space="preserve">Contabilidad </w:t>
      </w:r>
      <w:r w:rsidRPr="004405CD">
        <w:rPr>
          <w:rFonts w:asciiTheme="minorHAnsi" w:hAnsiTheme="minorHAnsi" w:cstheme="minorHAnsi"/>
          <w:noProof/>
        </w:rPr>
        <w:t xml:space="preserve">en </w:t>
      </w:r>
      <w:r w:rsidR="004F5028">
        <w:rPr>
          <w:rFonts w:asciiTheme="minorHAnsi" w:hAnsiTheme="minorHAnsi" w:cstheme="minorHAnsi"/>
          <w:noProof/>
        </w:rPr>
        <w:t>el</w:t>
      </w:r>
      <w:r w:rsidRPr="004405CD">
        <w:rPr>
          <w:rFonts w:asciiTheme="minorHAnsi" w:hAnsiTheme="minorHAnsi" w:cstheme="minorHAnsi"/>
          <w:noProof/>
        </w:rPr>
        <w:t xml:space="preserve"> Programa de Estudio de </w:t>
      </w:r>
      <w:r w:rsidR="004F5028">
        <w:rPr>
          <w:rFonts w:asciiTheme="minorHAnsi" w:hAnsiTheme="minorHAnsi" w:cstheme="minorHAnsi"/>
          <w:noProof/>
        </w:rPr>
        <w:t>Contabilidad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4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5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360B3125" w:rsidR="00D024ED" w:rsidRPr="004405CD" w:rsidRDefault="00F13089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Guayas </w:t>
      </w:r>
      <w:proofErr w:type="spellStart"/>
      <w:r>
        <w:rPr>
          <w:rFonts w:asciiTheme="minorHAnsi" w:hAnsiTheme="minorHAnsi" w:cstheme="minorHAnsi"/>
        </w:rPr>
        <w:t>Food</w:t>
      </w:r>
      <w:proofErr w:type="spellEnd"/>
      <w:r>
        <w:rPr>
          <w:rFonts w:asciiTheme="minorHAnsi" w:hAnsiTheme="minorHAnsi" w:cstheme="minorHAnsi"/>
        </w:rPr>
        <w:t xml:space="preserve"> SA</w:t>
      </w:r>
      <w:r w:rsidR="00D024ED" w:rsidRPr="004405C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Piura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(2020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4"/>
        </w:rPr>
        <w:t>2023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72484E33" w14:textId="26620686" w:rsidR="00E52D35" w:rsidRPr="004405CD" w:rsidRDefault="00F13089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Contador.</w:t>
      </w:r>
    </w:p>
    <w:p w14:paraId="4F4B937C" w14:textId="6B43DA0F" w:rsidR="00D024ED" w:rsidRPr="004405CD" w:rsidRDefault="00F13089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LEGIMI SAC</w:t>
      </w:r>
      <w:r w:rsidR="00D024ED" w:rsidRPr="004405C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Piura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2014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D024ED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2019</w:t>
      </w:r>
      <w:r w:rsidR="00D024ED" w:rsidRPr="004405CD">
        <w:rPr>
          <w:rFonts w:asciiTheme="minorHAnsi" w:hAnsiTheme="minorHAnsi" w:cstheme="minorHAnsi"/>
        </w:rPr>
        <w:t xml:space="preserve">) </w:t>
      </w:r>
    </w:p>
    <w:p w14:paraId="2165EE2A" w14:textId="37B2D268" w:rsidR="00D024ED" w:rsidRPr="004405CD" w:rsidRDefault="00F13089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Gerente General</w:t>
      </w:r>
      <w:r w:rsidR="00D024ED" w:rsidRPr="004405CD">
        <w:rPr>
          <w:rFonts w:asciiTheme="minorHAnsi" w:hAnsiTheme="minorHAnsi" w:cstheme="minorHAnsi"/>
        </w:rPr>
        <w:t>.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10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7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60E38EEE" w:rsidR="00E52D35" w:rsidRPr="004405CD" w:rsidRDefault="004F5028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Contador Público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</w:rPr>
        <w:t>-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</w:rPr>
        <w:t>Universidad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Privada Cesar Vallejo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Trujillo-La Libertad</w:t>
      </w:r>
      <w:r w:rsidR="00D024ED" w:rsidRPr="004405CD">
        <w:rPr>
          <w:rFonts w:asciiTheme="minorHAnsi" w:hAnsiTheme="minorHAnsi" w:cstheme="minorHAnsi"/>
          <w:spacing w:val="-3"/>
        </w:rPr>
        <w:t>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5C0A2691" w14:textId="40095E18" w:rsidR="00E52D35" w:rsidRPr="004405CD" w:rsidRDefault="00F13089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025082">
        <w:rPr>
          <w:rFonts w:asciiTheme="minorHAnsi" w:hAnsiTheme="minorHAnsi" w:cstheme="minorHAnsi"/>
          <w:b/>
        </w:rPr>
        <w:t>Excel Financiero II 2023</w:t>
      </w:r>
      <w:r w:rsidR="00070585" w:rsidRPr="004405CD">
        <w:rPr>
          <w:rFonts w:asciiTheme="minorHAnsi" w:hAnsiTheme="minorHAnsi" w:cstheme="minorHAnsi"/>
        </w:rPr>
        <w:t>. (</w:t>
      </w:r>
      <w:r>
        <w:rPr>
          <w:rFonts w:asciiTheme="minorHAnsi" w:hAnsiTheme="minorHAnsi" w:cstheme="minorHAnsi"/>
        </w:rPr>
        <w:t>28/11 al 21/12/2023</w:t>
      </w:r>
      <w:r w:rsidR="00070585" w:rsidRPr="004405CD">
        <w:rPr>
          <w:rFonts w:asciiTheme="minorHAnsi" w:hAnsiTheme="minorHAnsi" w:cstheme="minorHAnsi"/>
        </w:rPr>
        <w:t>)</w:t>
      </w:r>
    </w:p>
    <w:p w14:paraId="0C7661C5" w14:textId="35515F2B" w:rsidR="00E52D35" w:rsidRPr="004405CD" w:rsidRDefault="00F13089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Colegio de Contadores de Piura</w:t>
      </w:r>
      <w:r w:rsidR="00070585" w:rsidRPr="004405CD">
        <w:rPr>
          <w:rFonts w:asciiTheme="minorHAnsi" w:hAnsiTheme="minorHAnsi" w:cstheme="minorHAnsi"/>
          <w:spacing w:val="-2"/>
        </w:rPr>
        <w:t>.</w:t>
      </w:r>
    </w:p>
    <w:p w14:paraId="2BE58879" w14:textId="7204FA9E" w:rsidR="00F13089" w:rsidRDefault="00F13089" w:rsidP="006C47E3">
      <w:pPr>
        <w:pStyle w:val="Prrafodelista"/>
        <w:numPr>
          <w:ilvl w:val="2"/>
          <w:numId w:val="1"/>
        </w:numPr>
        <w:tabs>
          <w:tab w:val="left" w:pos="1823"/>
        </w:tabs>
        <w:spacing w:line="297" w:lineRule="exact"/>
        <w:ind w:right="119"/>
        <w:rPr>
          <w:rFonts w:asciiTheme="minorHAnsi" w:hAnsiTheme="minorHAnsi" w:cstheme="minorHAnsi"/>
        </w:rPr>
      </w:pPr>
      <w:r w:rsidRPr="00025082">
        <w:rPr>
          <w:rFonts w:asciiTheme="minorHAnsi" w:hAnsiTheme="minorHAnsi" w:cstheme="minorHAnsi"/>
          <w:b/>
        </w:rPr>
        <w:t>Programa de especialización en Contabilidad de Costos</w:t>
      </w:r>
      <w:r w:rsidR="00D024ED" w:rsidRPr="00F130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(01/09/ al 20/10/2020) por El </w:t>
      </w:r>
      <w:r>
        <w:rPr>
          <w:rFonts w:asciiTheme="minorHAnsi" w:hAnsiTheme="minorHAnsi" w:cstheme="minorHAnsi"/>
        </w:rPr>
        <w:t>Instituto Peruano Contable Gubernamental</w:t>
      </w:r>
    </w:p>
    <w:p w14:paraId="4B3F379C" w14:textId="59BDDA79" w:rsidR="00E52D35" w:rsidRDefault="00F13089" w:rsidP="006C47E3">
      <w:pPr>
        <w:pStyle w:val="Prrafodelista"/>
        <w:numPr>
          <w:ilvl w:val="2"/>
          <w:numId w:val="1"/>
        </w:numPr>
        <w:tabs>
          <w:tab w:val="left" w:pos="1823"/>
        </w:tabs>
        <w:spacing w:line="297" w:lineRule="exact"/>
        <w:ind w:right="119"/>
        <w:rPr>
          <w:rFonts w:asciiTheme="minorHAnsi" w:hAnsiTheme="minorHAnsi" w:cstheme="minorHAnsi"/>
        </w:rPr>
      </w:pPr>
      <w:r w:rsidRPr="00025082">
        <w:rPr>
          <w:rFonts w:asciiTheme="minorHAnsi" w:hAnsiTheme="minorHAnsi" w:cstheme="minorHAnsi"/>
          <w:b/>
        </w:rPr>
        <w:t>Diploma en Finanzas</w:t>
      </w:r>
      <w:r>
        <w:rPr>
          <w:rFonts w:asciiTheme="minorHAnsi" w:hAnsiTheme="minorHAnsi" w:cstheme="minorHAnsi"/>
        </w:rPr>
        <w:t xml:space="preserve"> (</w:t>
      </w:r>
      <w:r w:rsidR="00025082">
        <w:rPr>
          <w:rFonts w:asciiTheme="minorHAnsi" w:hAnsiTheme="minorHAnsi" w:cstheme="minorHAnsi"/>
        </w:rPr>
        <w:t>diciembre</w:t>
      </w:r>
      <w:r>
        <w:rPr>
          <w:rFonts w:asciiTheme="minorHAnsi" w:hAnsiTheme="minorHAnsi" w:cstheme="minorHAnsi"/>
        </w:rPr>
        <w:t xml:space="preserve"> 2009)</w:t>
      </w:r>
    </w:p>
    <w:p w14:paraId="1DFAE293" w14:textId="57C8D43E" w:rsidR="00F13089" w:rsidRPr="00F13089" w:rsidRDefault="00F13089" w:rsidP="00F13089">
      <w:pPr>
        <w:pStyle w:val="Prrafodelista"/>
        <w:tabs>
          <w:tab w:val="left" w:pos="1823"/>
        </w:tabs>
        <w:spacing w:line="297" w:lineRule="exact"/>
        <w:ind w:left="1823" w:right="11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Universidad de Piura</w:t>
      </w:r>
    </w:p>
    <w:sectPr w:rsidR="00F13089" w:rsidRPr="00F13089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35"/>
    <w:rsid w:val="00025082"/>
    <w:rsid w:val="00070585"/>
    <w:rsid w:val="00082824"/>
    <w:rsid w:val="004405CD"/>
    <w:rsid w:val="004F5028"/>
    <w:rsid w:val="004F771C"/>
    <w:rsid w:val="007A2AF4"/>
    <w:rsid w:val="00D024ED"/>
    <w:rsid w:val="00E52D35"/>
    <w:rsid w:val="00F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8057-2131-4CF0-BFF4-E7E92482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ASUS</cp:lastModifiedBy>
  <cp:revision>2</cp:revision>
  <dcterms:created xsi:type="dcterms:W3CDTF">2024-10-10T15:40:00Z</dcterms:created>
  <dcterms:modified xsi:type="dcterms:W3CDTF">2024-10-10T15:40:00Z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